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0E802F48" w:rsidR="00D61F1B" w:rsidRPr="00B264EC" w:rsidRDefault="00D61F1B" w:rsidP="00D61F1B">
      <w:pPr>
        <w:jc w:val="right"/>
      </w:pPr>
      <w:r w:rsidRPr="00B264EC">
        <w:t xml:space="preserve">Warszawa, </w:t>
      </w:r>
      <w:r w:rsidR="00890383">
        <w:t>13</w:t>
      </w:r>
      <w:r>
        <w:t>.0</w:t>
      </w:r>
      <w:r w:rsidR="00710301">
        <w:t>5</w:t>
      </w:r>
      <w:r>
        <w:t>.</w:t>
      </w:r>
      <w:r w:rsidRPr="00B264EC">
        <w:t>202</w:t>
      </w:r>
      <w:r w:rsidR="00B00605">
        <w:t>4</w:t>
      </w:r>
    </w:p>
    <w:p w14:paraId="370CA65D" w14:textId="77777777" w:rsidR="00997AB9" w:rsidRDefault="00997AB9" w:rsidP="00ED171E">
      <w:pPr>
        <w:jc w:val="center"/>
        <w:rPr>
          <w:b/>
          <w:bCs/>
        </w:rPr>
      </w:pPr>
    </w:p>
    <w:p w14:paraId="555ABC01" w14:textId="698ECAF8" w:rsidR="00997AB9" w:rsidRDefault="00587FA5" w:rsidP="00D61F1B">
      <w:pPr>
        <w:jc w:val="center"/>
        <w:rPr>
          <w:b/>
          <w:bCs/>
        </w:rPr>
      </w:pPr>
      <w:r>
        <w:rPr>
          <w:b/>
          <w:bCs/>
        </w:rPr>
        <w:t>Pielęgnacja i efekt</w:t>
      </w:r>
      <w:r w:rsidR="000D26FE">
        <w:rPr>
          <w:b/>
          <w:bCs/>
        </w:rPr>
        <w:t xml:space="preserve"> </w:t>
      </w:r>
      <w:r w:rsidR="00FA0A36">
        <w:rPr>
          <w:b/>
          <w:bCs/>
        </w:rPr>
        <w:t>delikatnego makijażu</w:t>
      </w:r>
    </w:p>
    <w:p w14:paraId="07C23A8B" w14:textId="7B25DD5B" w:rsidR="00A25CF7" w:rsidRPr="00A7615F" w:rsidRDefault="00D7056C" w:rsidP="00D61F1B">
      <w:pPr>
        <w:jc w:val="center"/>
        <w:rPr>
          <w:b/>
          <w:bCs/>
        </w:rPr>
      </w:pPr>
      <w:r>
        <w:rPr>
          <w:b/>
          <w:bCs/>
        </w:rPr>
        <w:t>Kremy BB w wiosennych stylizacjach</w:t>
      </w:r>
    </w:p>
    <w:p w14:paraId="76159261" w14:textId="77777777" w:rsidR="00422A39" w:rsidRPr="00A7615F" w:rsidRDefault="00422A39" w:rsidP="00D61F1B">
      <w:pPr>
        <w:jc w:val="both"/>
      </w:pPr>
    </w:p>
    <w:p w14:paraId="4692E0AD" w14:textId="626243E5" w:rsidR="005E754E" w:rsidRDefault="00504A45" w:rsidP="00D61F1B">
      <w:pPr>
        <w:jc w:val="both"/>
        <w:rPr>
          <w:b/>
          <w:bCs/>
        </w:rPr>
      </w:pPr>
      <w:r>
        <w:rPr>
          <w:b/>
          <w:bCs/>
        </w:rPr>
        <w:t xml:space="preserve">Wiosna to </w:t>
      </w:r>
      <w:r w:rsidR="00B051CE">
        <w:rPr>
          <w:b/>
          <w:bCs/>
        </w:rPr>
        <w:t xml:space="preserve">źródło nieskończonych inspiracji stylizacyjnych i </w:t>
      </w:r>
      <w:proofErr w:type="spellStart"/>
      <w:r w:rsidR="00B051CE">
        <w:rPr>
          <w:b/>
          <w:bCs/>
        </w:rPr>
        <w:t>makijażowych</w:t>
      </w:r>
      <w:proofErr w:type="spellEnd"/>
      <w:r w:rsidR="00B051CE">
        <w:rPr>
          <w:b/>
          <w:bCs/>
        </w:rPr>
        <w:t>. Eksperci wskazują, że</w:t>
      </w:r>
      <w:r w:rsidR="007E55CA">
        <w:rPr>
          <w:b/>
          <w:bCs/>
        </w:rPr>
        <w:t> </w:t>
      </w:r>
      <w:r w:rsidR="00C340FD">
        <w:rPr>
          <w:b/>
          <w:bCs/>
        </w:rPr>
        <w:t>nadchodzący sezon</w:t>
      </w:r>
      <w:r w:rsidR="00DB4375">
        <w:rPr>
          <w:b/>
          <w:bCs/>
        </w:rPr>
        <w:t xml:space="preserve"> stoi pod znakie</w:t>
      </w:r>
      <w:r w:rsidR="007C2F7D">
        <w:rPr>
          <w:b/>
          <w:bCs/>
        </w:rPr>
        <w:t xml:space="preserve">m delikatnego makijażu </w:t>
      </w:r>
      <w:r w:rsidR="008B5632">
        <w:rPr>
          <w:b/>
          <w:bCs/>
        </w:rPr>
        <w:t>i</w:t>
      </w:r>
      <w:r w:rsidR="007C2F7D">
        <w:rPr>
          <w:b/>
          <w:bCs/>
        </w:rPr>
        <w:t xml:space="preserve"> </w:t>
      </w:r>
      <w:proofErr w:type="spellStart"/>
      <w:r w:rsidR="009B559E">
        <w:rPr>
          <w:b/>
          <w:bCs/>
        </w:rPr>
        <w:t>multif</w:t>
      </w:r>
      <w:r w:rsidR="00116B79">
        <w:rPr>
          <w:b/>
          <w:bCs/>
        </w:rPr>
        <w:t>u</w:t>
      </w:r>
      <w:r w:rsidR="009B559E">
        <w:rPr>
          <w:b/>
          <w:bCs/>
        </w:rPr>
        <w:t>nkcjonalnych</w:t>
      </w:r>
      <w:proofErr w:type="spellEnd"/>
      <w:r w:rsidR="009B559E">
        <w:rPr>
          <w:b/>
          <w:bCs/>
        </w:rPr>
        <w:t xml:space="preserve"> kosmetyków. </w:t>
      </w:r>
      <w:r w:rsidR="00FC4F16">
        <w:rPr>
          <w:b/>
          <w:bCs/>
        </w:rPr>
        <w:t xml:space="preserve">Kosmetyczny </w:t>
      </w:r>
      <w:proofErr w:type="spellStart"/>
      <w:r w:rsidR="00FC4F16">
        <w:rPr>
          <w:b/>
          <w:bCs/>
        </w:rPr>
        <w:t>must-have</w:t>
      </w:r>
      <w:proofErr w:type="spellEnd"/>
      <w:r w:rsidR="00FC4F16">
        <w:rPr>
          <w:b/>
          <w:bCs/>
        </w:rPr>
        <w:t xml:space="preserve"> o wielu </w:t>
      </w:r>
      <w:r w:rsidR="00207658">
        <w:rPr>
          <w:b/>
          <w:bCs/>
        </w:rPr>
        <w:t>zastosowaniach</w:t>
      </w:r>
      <w:r w:rsidR="00FC4F16">
        <w:rPr>
          <w:b/>
          <w:bCs/>
        </w:rPr>
        <w:t xml:space="preserve"> to zdecydowanie kremy BB</w:t>
      </w:r>
      <w:r w:rsidR="00A50EC5">
        <w:rPr>
          <w:b/>
          <w:bCs/>
        </w:rPr>
        <w:t>. Czym różnią się od</w:t>
      </w:r>
      <w:r w:rsidR="00683720">
        <w:rPr>
          <w:b/>
          <w:bCs/>
        </w:rPr>
        <w:t> </w:t>
      </w:r>
      <w:r w:rsidR="00A50EC5">
        <w:rPr>
          <w:b/>
          <w:bCs/>
        </w:rPr>
        <w:t xml:space="preserve">klasycznych podkładów i </w:t>
      </w:r>
      <w:r w:rsidR="00ED4AD2">
        <w:rPr>
          <w:b/>
          <w:bCs/>
        </w:rPr>
        <w:t xml:space="preserve">dlaczego warto zabrać je do </w:t>
      </w:r>
      <w:r w:rsidR="003F66EE">
        <w:rPr>
          <w:b/>
          <w:bCs/>
        </w:rPr>
        <w:t xml:space="preserve">kosmetycznej </w:t>
      </w:r>
      <w:r w:rsidR="00ED4AD2">
        <w:rPr>
          <w:b/>
          <w:bCs/>
        </w:rPr>
        <w:t>walizki</w:t>
      </w:r>
      <w:r w:rsidR="00C674BA">
        <w:rPr>
          <w:b/>
          <w:bCs/>
        </w:rPr>
        <w:t>? Kosmetolog radzi.</w:t>
      </w:r>
    </w:p>
    <w:p w14:paraId="22BA2F0E" w14:textId="0ADBB2BD" w:rsidR="00137004" w:rsidRDefault="00C067DD" w:rsidP="00D61F1B">
      <w:pPr>
        <w:jc w:val="both"/>
      </w:pPr>
      <w:r>
        <w:t xml:space="preserve">Słońce to zwiastun </w:t>
      </w:r>
      <w:r w:rsidR="009F47CD">
        <w:t xml:space="preserve">pachnącej kwiatami wiosny i gorącego lata… zachwycających wycieczek w nieznane, </w:t>
      </w:r>
      <w:r w:rsidR="00991C1F">
        <w:t xml:space="preserve">spotkań na plaży, pikników </w:t>
      </w:r>
      <w:r w:rsidR="003F66EE">
        <w:t>oraz</w:t>
      </w:r>
      <w:r w:rsidR="00991C1F">
        <w:t xml:space="preserve"> miejskich wieczorów wśród przyjaciół. </w:t>
      </w:r>
      <w:r w:rsidR="000829BF">
        <w:t xml:space="preserve">Każdy z pomysłów na ciepłe dni wymaga perfekcyjnej stylizacji </w:t>
      </w:r>
      <w:r w:rsidR="00FE161A">
        <w:t>i delikatnego makijażu, który trafia „w punkt” i świetnie uzupełnia modowe trendy.</w:t>
      </w:r>
      <w:r w:rsidR="00AF722C">
        <w:t xml:space="preserve"> </w:t>
      </w:r>
      <w:r w:rsidR="00233881">
        <w:t>Hasło numer jeden tego sezonu to delikatność. Styliści wskazują, że ciężkie</w:t>
      </w:r>
      <w:r w:rsidR="00A67C50">
        <w:t xml:space="preserve"> </w:t>
      </w:r>
      <w:proofErr w:type="spellStart"/>
      <w:r w:rsidR="00A67C50">
        <w:t>makjażowe</w:t>
      </w:r>
      <w:proofErr w:type="spellEnd"/>
      <w:r w:rsidR="00A67C50">
        <w:t xml:space="preserve"> stylizacje i mocno kryjące podkłady są passe</w:t>
      </w:r>
      <w:r w:rsidR="00561BD2">
        <w:t xml:space="preserve">. </w:t>
      </w:r>
      <w:r w:rsidR="00200761">
        <w:t>Podpowiadają</w:t>
      </w:r>
      <w:r w:rsidR="00561BD2">
        <w:t>, że warto sięgnąć po kremy BB, które świetnie kryją drobne niedoskonałości, a przy tym pielęgnują skórę. C</w:t>
      </w:r>
      <w:r w:rsidR="00E938D0">
        <w:t xml:space="preserve">zym charakteryzują się </w:t>
      </w:r>
      <w:r w:rsidR="00504A45">
        <w:t>kremy BB i jak je stosować?</w:t>
      </w:r>
    </w:p>
    <w:p w14:paraId="069EE4BA" w14:textId="4FF58411" w:rsidR="00504A45" w:rsidRDefault="00504A45" w:rsidP="00D61F1B">
      <w:pPr>
        <w:jc w:val="both"/>
        <w:rPr>
          <w:b/>
          <w:bCs/>
        </w:rPr>
      </w:pPr>
      <w:r w:rsidRPr="00504A45">
        <w:rPr>
          <w:b/>
          <w:bCs/>
        </w:rPr>
        <w:t>Krem i podkład</w:t>
      </w:r>
      <w:r w:rsidR="00C674BA">
        <w:rPr>
          <w:b/>
          <w:bCs/>
        </w:rPr>
        <w:t xml:space="preserve"> – duet na wiosnę i lato</w:t>
      </w:r>
    </w:p>
    <w:p w14:paraId="0E7DCDAD" w14:textId="258B350F" w:rsidR="00795AAB" w:rsidRPr="00795AAB" w:rsidRDefault="00FC24B5" w:rsidP="00D61F1B">
      <w:pPr>
        <w:jc w:val="both"/>
      </w:pPr>
      <w:r>
        <w:t xml:space="preserve">Co dokładnie oznacza skrót BB? </w:t>
      </w:r>
      <w:proofErr w:type="spellStart"/>
      <w:r>
        <w:t>Blemish</w:t>
      </w:r>
      <w:proofErr w:type="spellEnd"/>
      <w:r>
        <w:t xml:space="preserve"> </w:t>
      </w:r>
      <w:proofErr w:type="spellStart"/>
      <w:r w:rsidR="00801DE6">
        <w:t>b</w:t>
      </w:r>
      <w:r>
        <w:t>alm</w:t>
      </w:r>
      <w:proofErr w:type="spellEnd"/>
      <w:r w:rsidR="00801DE6">
        <w:t xml:space="preserve">, czyli… balsam na niedoskonałości. A ściślej mówiąc – krem, ponieważ </w:t>
      </w:r>
      <w:proofErr w:type="spellStart"/>
      <w:r w:rsidR="00801DE6">
        <w:t>blemish</w:t>
      </w:r>
      <w:proofErr w:type="spellEnd"/>
      <w:r w:rsidR="00801DE6">
        <w:t xml:space="preserve"> </w:t>
      </w:r>
      <w:proofErr w:type="spellStart"/>
      <w:r w:rsidR="00801DE6">
        <w:t>balm</w:t>
      </w:r>
      <w:proofErr w:type="spellEnd"/>
      <w:r w:rsidR="00801DE6">
        <w:t xml:space="preserve"> stanowi połączenie nawilżającego, pielęgnującego kremu do twarzy z</w:t>
      </w:r>
      <w:r w:rsidR="00683720">
        <w:t> </w:t>
      </w:r>
      <w:r w:rsidR="003A6A51">
        <w:t xml:space="preserve">bardzo lekkim </w:t>
      </w:r>
      <w:r w:rsidR="00BF547E">
        <w:t>podkładem.</w:t>
      </w:r>
      <w:r w:rsidR="00BF547E" w:rsidRPr="00BF547E">
        <w:t xml:space="preserve"> </w:t>
      </w:r>
      <w:r w:rsidR="00BF547E">
        <w:t>–</w:t>
      </w:r>
      <w:r w:rsidR="00BF547E">
        <w:rPr>
          <w:i/>
          <w:iCs/>
        </w:rPr>
        <w:t xml:space="preserve"> Kremy BB to kosmetyki, które równocześnie pielęgnują skórę </w:t>
      </w:r>
      <w:r w:rsidR="00B05FF8">
        <w:rPr>
          <w:i/>
          <w:iCs/>
        </w:rPr>
        <w:t>(</w:t>
      </w:r>
      <w:r w:rsidR="00BF547E">
        <w:rPr>
          <w:i/>
          <w:iCs/>
        </w:rPr>
        <w:t>np. za</w:t>
      </w:r>
      <w:r w:rsidR="00B05FF8">
        <w:rPr>
          <w:i/>
          <w:iCs/>
        </w:rPr>
        <w:t> </w:t>
      </w:r>
      <w:r w:rsidR="00BF547E">
        <w:rPr>
          <w:i/>
          <w:iCs/>
        </w:rPr>
        <w:t>pomocą olejów roślinnych, jakie zawierają</w:t>
      </w:r>
      <w:r w:rsidR="00B05FF8">
        <w:rPr>
          <w:i/>
          <w:iCs/>
        </w:rPr>
        <w:t>)</w:t>
      </w:r>
      <w:r w:rsidR="00BF547E">
        <w:rPr>
          <w:i/>
          <w:iCs/>
        </w:rPr>
        <w:t xml:space="preserve"> </w:t>
      </w:r>
      <w:r w:rsidR="002B231D">
        <w:rPr>
          <w:i/>
          <w:iCs/>
        </w:rPr>
        <w:t>i poprawiają</w:t>
      </w:r>
      <w:r w:rsidR="00754E30">
        <w:rPr>
          <w:i/>
          <w:iCs/>
        </w:rPr>
        <w:t xml:space="preserve"> jej</w:t>
      </w:r>
      <w:r w:rsidR="002B231D">
        <w:rPr>
          <w:i/>
          <w:iCs/>
        </w:rPr>
        <w:t xml:space="preserve"> koloryt, maskując niedoskonałości </w:t>
      </w:r>
      <w:r w:rsidR="00BF547E">
        <w:t>– </w:t>
      </w:r>
      <w:r w:rsidR="00F43370">
        <w:rPr>
          <w:b/>
          <w:bCs/>
        </w:rPr>
        <w:t>mówi</w:t>
      </w:r>
      <w:r w:rsidR="00BF547E" w:rsidRPr="00FA3A8D">
        <w:rPr>
          <w:b/>
          <w:bCs/>
        </w:rPr>
        <w:t xml:space="preserve"> Agnieszka Kowalska</w:t>
      </w:r>
      <w:r w:rsidR="00BF547E">
        <w:rPr>
          <w:b/>
          <w:bCs/>
        </w:rPr>
        <w:t xml:space="preserve">, </w:t>
      </w:r>
      <w:proofErr w:type="spellStart"/>
      <w:r w:rsidR="00BF547E" w:rsidRPr="00F74965">
        <w:rPr>
          <w:b/>
          <w:bCs/>
        </w:rPr>
        <w:t>Medical</w:t>
      </w:r>
      <w:proofErr w:type="spellEnd"/>
      <w:r w:rsidR="00BF547E" w:rsidRPr="00F74965">
        <w:rPr>
          <w:b/>
          <w:bCs/>
        </w:rPr>
        <w:t xml:space="preserve"> Advisor, ekspert marki Sielanka.</w:t>
      </w:r>
      <w:r w:rsidR="00BF547E" w:rsidRPr="003A3E73">
        <w:rPr>
          <w:i/>
          <w:iCs/>
        </w:rPr>
        <w:t xml:space="preserve"> –</w:t>
      </w:r>
      <w:r w:rsidR="002B231D">
        <w:rPr>
          <w:i/>
          <w:iCs/>
        </w:rPr>
        <w:t xml:space="preserve"> Różnica pomiędzy </w:t>
      </w:r>
      <w:r w:rsidR="003B095D">
        <w:rPr>
          <w:i/>
          <w:iCs/>
        </w:rPr>
        <w:t>kremem BB a</w:t>
      </w:r>
      <w:r w:rsidR="00283A1A">
        <w:rPr>
          <w:i/>
          <w:iCs/>
        </w:rPr>
        <w:t> </w:t>
      </w:r>
      <w:r w:rsidR="003B095D">
        <w:rPr>
          <w:i/>
          <w:iCs/>
        </w:rPr>
        <w:t xml:space="preserve">klasycznym podkładem polega na tym, że </w:t>
      </w:r>
      <w:r w:rsidR="00677EF9">
        <w:rPr>
          <w:i/>
          <w:iCs/>
        </w:rPr>
        <w:t>BB</w:t>
      </w:r>
      <w:r w:rsidR="003B095D">
        <w:rPr>
          <w:i/>
          <w:iCs/>
        </w:rPr>
        <w:t xml:space="preserve"> jest </w:t>
      </w:r>
      <w:r w:rsidR="009D7889">
        <w:rPr>
          <w:i/>
          <w:iCs/>
        </w:rPr>
        <w:t xml:space="preserve">kosmetykiem </w:t>
      </w:r>
      <w:r w:rsidR="003B095D">
        <w:rPr>
          <w:i/>
          <w:iCs/>
        </w:rPr>
        <w:t xml:space="preserve">mniej </w:t>
      </w:r>
      <w:proofErr w:type="spellStart"/>
      <w:r w:rsidR="003B095D">
        <w:rPr>
          <w:i/>
          <w:iCs/>
        </w:rPr>
        <w:t>napigmentowany</w:t>
      </w:r>
      <w:r w:rsidR="009D7889">
        <w:rPr>
          <w:i/>
          <w:iCs/>
        </w:rPr>
        <w:t>m</w:t>
      </w:r>
      <w:proofErr w:type="spellEnd"/>
      <w:r w:rsidR="003B095D">
        <w:rPr>
          <w:i/>
          <w:iCs/>
        </w:rPr>
        <w:t xml:space="preserve">. </w:t>
      </w:r>
      <w:r w:rsidR="009D7889">
        <w:rPr>
          <w:i/>
          <w:iCs/>
        </w:rPr>
        <w:t>W</w:t>
      </w:r>
      <w:r w:rsidR="00362DDC">
        <w:rPr>
          <w:i/>
          <w:iCs/>
        </w:rPr>
        <w:t> </w:t>
      </w:r>
      <w:r w:rsidR="009D7889">
        <w:rPr>
          <w:i/>
          <w:iCs/>
        </w:rPr>
        <w:t>związku z</w:t>
      </w:r>
      <w:r w:rsidR="00283A1A">
        <w:rPr>
          <w:i/>
          <w:iCs/>
        </w:rPr>
        <w:t> </w:t>
      </w:r>
      <w:r w:rsidR="009D7889">
        <w:rPr>
          <w:i/>
          <w:iCs/>
        </w:rPr>
        <w:t xml:space="preserve">tym świetnie sprawdza się jako podstawa delikatnego makijażu bez niechcianego efektu ciężkości. </w:t>
      </w:r>
      <w:r w:rsidR="00283A1A">
        <w:rPr>
          <w:i/>
          <w:iCs/>
        </w:rPr>
        <w:t xml:space="preserve">Kremy BB są również </w:t>
      </w:r>
      <w:r w:rsidR="007D475F">
        <w:rPr>
          <w:i/>
          <w:iCs/>
        </w:rPr>
        <w:t>wysoko cenione</w:t>
      </w:r>
      <w:r w:rsidR="00283A1A">
        <w:rPr>
          <w:i/>
          <w:iCs/>
        </w:rPr>
        <w:t xml:space="preserve"> za swoją funkcję pielęgnacyjną</w:t>
      </w:r>
      <w:r w:rsidR="00404B63">
        <w:rPr>
          <w:i/>
          <w:iCs/>
        </w:rPr>
        <w:t xml:space="preserve">, ponieważ „potrafią” </w:t>
      </w:r>
      <w:r w:rsidR="009531F2">
        <w:rPr>
          <w:i/>
          <w:iCs/>
        </w:rPr>
        <w:t>silnie odżywić cerę, a</w:t>
      </w:r>
      <w:r w:rsidR="00683720">
        <w:rPr>
          <w:i/>
          <w:iCs/>
        </w:rPr>
        <w:t> </w:t>
      </w:r>
      <w:r w:rsidR="009531F2">
        <w:rPr>
          <w:i/>
          <w:iCs/>
        </w:rPr>
        <w:t xml:space="preserve">także sprzyjać regeneracji. </w:t>
      </w:r>
      <w:r w:rsidR="007077D0">
        <w:rPr>
          <w:i/>
          <w:iCs/>
        </w:rPr>
        <w:t>Warto wybierać kremy BB, które mają cenne właściwości antyoksydacyjne, jak Sielanka krem BB do twarzy Peonia</w:t>
      </w:r>
      <w:r w:rsidR="00BF547E">
        <w:rPr>
          <w:i/>
          <w:iCs/>
        </w:rPr>
        <w:t xml:space="preserve"> </w:t>
      </w:r>
      <w:r w:rsidR="00BF547E" w:rsidRPr="0016554D">
        <w:rPr>
          <w:b/>
          <w:bCs/>
        </w:rPr>
        <w:t>– dodała.</w:t>
      </w:r>
      <w:r w:rsidR="00BF547E">
        <w:t xml:space="preserve"> </w:t>
      </w:r>
    </w:p>
    <w:p w14:paraId="40FC065D" w14:textId="14763365" w:rsidR="00C674BA" w:rsidRDefault="001E6F3A" w:rsidP="00D61F1B">
      <w:pPr>
        <w:jc w:val="both"/>
        <w:rPr>
          <w:b/>
          <w:bCs/>
        </w:rPr>
      </w:pPr>
      <w:r>
        <w:rPr>
          <w:b/>
          <w:bCs/>
        </w:rPr>
        <w:t>Jak stosować kremy BB?</w:t>
      </w:r>
    </w:p>
    <w:p w14:paraId="62AE5696" w14:textId="214DA0E3" w:rsidR="00566C6D" w:rsidRPr="00F43370" w:rsidRDefault="004A3073" w:rsidP="00D61F1B">
      <w:pPr>
        <w:jc w:val="both"/>
        <w:rPr>
          <w:b/>
          <w:bCs/>
        </w:rPr>
      </w:pPr>
      <w:r>
        <w:t>Kosmetolodzy wskazują, że kremy BB możemy</w:t>
      </w:r>
      <w:r w:rsidR="001A05D7">
        <w:t xml:space="preserve"> (a raczej powinnyśmy)</w:t>
      </w:r>
      <w:r>
        <w:t xml:space="preserve"> stosować codziennie, wykonując </w:t>
      </w:r>
      <w:r w:rsidR="0099146C">
        <w:t xml:space="preserve">makijaż. </w:t>
      </w:r>
      <w:r w:rsidR="00BD59F8">
        <w:t>Co istotne – kosmetyk zawiera odżywczy krem</w:t>
      </w:r>
      <w:r w:rsidR="009F300A">
        <w:t xml:space="preserve"> i </w:t>
      </w:r>
      <w:r w:rsidR="00566C6D">
        <w:t xml:space="preserve">podkład w jednej tubce, co znacząco wpływa na </w:t>
      </w:r>
      <w:r w:rsidR="001C14B6">
        <w:t xml:space="preserve">skrócenie czasu, jaki musimy poświęcić na przygotowanie stylizacji. – </w:t>
      </w:r>
      <w:r w:rsidR="001C14B6" w:rsidRPr="00F43370">
        <w:rPr>
          <w:i/>
          <w:iCs/>
        </w:rPr>
        <w:t xml:space="preserve">Podczas wiosennych i letnich </w:t>
      </w:r>
      <w:r w:rsidR="006A2792" w:rsidRPr="00F43370">
        <w:rPr>
          <w:i/>
          <w:iCs/>
        </w:rPr>
        <w:t>wyjazdów</w:t>
      </w:r>
      <w:r w:rsidR="001C14B6" w:rsidRPr="00F43370">
        <w:rPr>
          <w:i/>
          <w:iCs/>
        </w:rPr>
        <w:t xml:space="preserve"> krem </w:t>
      </w:r>
      <w:r w:rsidR="00ED171E">
        <w:rPr>
          <w:i/>
          <w:iCs/>
        </w:rPr>
        <w:t>BB</w:t>
      </w:r>
      <w:r w:rsidR="001C14B6" w:rsidRPr="00F43370">
        <w:rPr>
          <w:i/>
          <w:iCs/>
        </w:rPr>
        <w:t xml:space="preserve"> to </w:t>
      </w:r>
      <w:r w:rsidR="00B70399" w:rsidRPr="00F43370">
        <w:rPr>
          <w:i/>
          <w:iCs/>
        </w:rPr>
        <w:t>jedna z kluczowych części składow</w:t>
      </w:r>
      <w:r w:rsidR="006A2792" w:rsidRPr="00F43370">
        <w:rPr>
          <w:i/>
          <w:iCs/>
        </w:rPr>
        <w:t xml:space="preserve">ych </w:t>
      </w:r>
      <w:r w:rsidR="00C17781" w:rsidRPr="00F43370">
        <w:rPr>
          <w:i/>
          <w:iCs/>
        </w:rPr>
        <w:t xml:space="preserve">podróżnej kosmetyczki – właśnie z uwagi na łatwość aplikacji i </w:t>
      </w:r>
      <w:r w:rsidR="00F43370" w:rsidRPr="00F43370">
        <w:rPr>
          <w:i/>
          <w:iCs/>
        </w:rPr>
        <w:t>delikatny efekt, który po prostu łatwo osiągnąć w każdych, nawet biwakowych warunkach</w:t>
      </w:r>
      <w:r w:rsidR="00F43370">
        <w:rPr>
          <w:i/>
          <w:iCs/>
        </w:rPr>
        <w:t xml:space="preserve">. Ponieważ </w:t>
      </w:r>
      <w:r w:rsidR="00ED171E">
        <w:rPr>
          <w:i/>
          <w:iCs/>
        </w:rPr>
        <w:t>dobrze</w:t>
      </w:r>
      <w:r w:rsidR="00365F57">
        <w:rPr>
          <w:i/>
          <w:iCs/>
        </w:rPr>
        <w:t xml:space="preserve"> kryje niedoskonałości i drobne przebarwienia, to prawdziwy król lata</w:t>
      </w:r>
      <w:r w:rsidR="00F43370">
        <w:t xml:space="preserve"> – </w:t>
      </w:r>
      <w:r w:rsidR="00F43370" w:rsidRPr="00F43370">
        <w:rPr>
          <w:b/>
          <w:bCs/>
        </w:rPr>
        <w:t>mówi Agnieszka Kowalska.</w:t>
      </w:r>
    </w:p>
    <w:p w14:paraId="562179F4" w14:textId="2F3789A0" w:rsidR="00220653" w:rsidRDefault="00BC2F1D" w:rsidP="006030CC">
      <w:pPr>
        <w:jc w:val="both"/>
      </w:pPr>
      <w:r>
        <w:t>Eksperci podpowiadają także, że z</w:t>
      </w:r>
      <w:r w:rsidR="006C4E1E">
        <w:t xml:space="preserve"> uwagi na</w:t>
      </w:r>
      <w:r w:rsidR="003676A0">
        <w:t> </w:t>
      </w:r>
      <w:r w:rsidR="0035518A">
        <w:t xml:space="preserve">efekt finalny, który zachwyca lekkością, </w:t>
      </w:r>
      <w:proofErr w:type="spellStart"/>
      <w:r w:rsidR="0035518A">
        <w:t>blemish</w:t>
      </w:r>
      <w:proofErr w:type="spellEnd"/>
      <w:r w:rsidR="0035518A">
        <w:t xml:space="preserve"> </w:t>
      </w:r>
      <w:proofErr w:type="spellStart"/>
      <w:r w:rsidR="0035518A">
        <w:t>balmy</w:t>
      </w:r>
      <w:proofErr w:type="spellEnd"/>
      <w:r w:rsidR="003676A0">
        <w:t xml:space="preserve"> świetnie sprawdzają się jako baza makijażu biznesowego, </w:t>
      </w:r>
      <w:r>
        <w:t>oraz jako</w:t>
      </w:r>
      <w:r w:rsidR="00710F30">
        <w:t xml:space="preserve"> podstawa wakacyjnych, kreatywnych </w:t>
      </w:r>
      <w:proofErr w:type="spellStart"/>
      <w:r w:rsidR="00710F30">
        <w:t>lo</w:t>
      </w:r>
      <w:r w:rsidR="00EF11C3">
        <w:t>o</w:t>
      </w:r>
      <w:r w:rsidR="00710F30">
        <w:t>ków</w:t>
      </w:r>
      <w:proofErr w:type="spellEnd"/>
      <w:r w:rsidR="00710F30">
        <w:t xml:space="preserve"> – z mocniejszymi kolorami cieni i</w:t>
      </w:r>
      <w:r w:rsidR="00C950CC">
        <w:t> </w:t>
      </w:r>
      <w:r w:rsidR="00710F30">
        <w:t>odrobiną</w:t>
      </w:r>
      <w:r w:rsidR="00BD59F8">
        <w:t xml:space="preserve"> rozświetlającego pyłku w roli głównej. Wiosną i latem „</w:t>
      </w:r>
      <w:proofErr w:type="spellStart"/>
      <w:r w:rsidR="00BD59F8">
        <w:t>sky</w:t>
      </w:r>
      <w:proofErr w:type="spellEnd"/>
      <w:r w:rsidR="00BD59F8">
        <w:t xml:space="preserve"> </w:t>
      </w:r>
      <w:proofErr w:type="spellStart"/>
      <w:r w:rsidR="00BD59F8">
        <w:t>is</w:t>
      </w:r>
      <w:proofErr w:type="spellEnd"/>
      <w:r w:rsidR="00BD59F8">
        <w:t xml:space="preserve"> the limit”</w:t>
      </w:r>
      <w:r w:rsidR="00B53310">
        <w:t>!</w:t>
      </w:r>
    </w:p>
    <w:p w14:paraId="410F7715" w14:textId="77777777" w:rsidR="00ED171E" w:rsidRPr="00B53310" w:rsidRDefault="00ED171E" w:rsidP="006030CC">
      <w:pPr>
        <w:jc w:val="both"/>
      </w:pPr>
    </w:p>
    <w:p w14:paraId="7BEB030E" w14:textId="53F3B883" w:rsidR="00EB729D" w:rsidRPr="00963E30" w:rsidRDefault="00B53310" w:rsidP="00B53310">
      <w:pPr>
        <w:spacing w:line="240" w:lineRule="auto"/>
        <w:ind w:left="1560"/>
        <w:jc w:val="both"/>
        <w:rPr>
          <w:b/>
          <w:bCs/>
          <w:noProof/>
          <w:color w:val="8EAADB" w:themeColor="accent1" w:themeTint="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A76019" wp14:editId="52CB0FAF">
            <wp:simplePos x="0" y="0"/>
            <wp:positionH relativeFrom="margin">
              <wp:posOffset>31115</wp:posOffset>
            </wp:positionH>
            <wp:positionV relativeFrom="paragraph">
              <wp:posOffset>0</wp:posOffset>
            </wp:positionV>
            <wp:extent cx="817245" cy="2735580"/>
            <wp:effectExtent l="0" t="0" r="0" b="7620"/>
            <wp:wrapTight wrapText="bothSides">
              <wp:wrapPolygon edited="0">
                <wp:start x="4531" y="301"/>
                <wp:lineTo x="1510" y="752"/>
                <wp:lineTo x="503" y="7822"/>
                <wp:lineTo x="503" y="20758"/>
                <wp:lineTo x="2517" y="21359"/>
                <wp:lineTo x="5538" y="21510"/>
                <wp:lineTo x="15608" y="21510"/>
                <wp:lineTo x="18126" y="21359"/>
                <wp:lineTo x="20643" y="20607"/>
                <wp:lineTo x="20643" y="1805"/>
                <wp:lineTo x="19133" y="752"/>
                <wp:lineTo x="16615" y="301"/>
                <wp:lineTo x="4531" y="301"/>
              </wp:wrapPolygon>
            </wp:wrapTight>
            <wp:docPr id="820760272" name="Obraz 2" descr="Obraz zawierający tekst, butelka, przybory toaletowe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760272" name="Obraz 2" descr="Obraz zawierający tekst, butelka, przybory toaletowe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9" t="4233" r="34656" b="7275"/>
                    <a:stretch/>
                  </pic:blipFill>
                  <pic:spPr bwMode="auto">
                    <a:xfrm>
                      <a:off x="0" y="0"/>
                      <a:ext cx="81724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F4B" w:rsidRPr="00963E30">
        <w:rPr>
          <w:b/>
          <w:bCs/>
          <w:noProof/>
          <w:color w:val="8EAADB" w:themeColor="accent1" w:themeTint="99"/>
        </w:rPr>
        <w:t>Sielanka Peonia</w:t>
      </w:r>
    </w:p>
    <w:p w14:paraId="2A6EA646" w14:textId="38D12D13" w:rsidR="00896462" w:rsidRPr="00896462" w:rsidRDefault="00CF5F4B" w:rsidP="00896462">
      <w:pPr>
        <w:spacing w:line="240" w:lineRule="auto"/>
        <w:ind w:left="1560"/>
        <w:jc w:val="both"/>
        <w:rPr>
          <w:b/>
          <w:bCs/>
          <w:noProof/>
          <w:color w:val="8EAADB" w:themeColor="accent1" w:themeTint="99"/>
        </w:rPr>
      </w:pPr>
      <w:r w:rsidRPr="00963E30">
        <w:rPr>
          <w:b/>
          <w:bCs/>
          <w:noProof/>
          <w:color w:val="8EAADB" w:themeColor="accent1" w:themeTint="99"/>
        </w:rPr>
        <w:t xml:space="preserve">Krem BB do twarzy </w:t>
      </w:r>
    </w:p>
    <w:p w14:paraId="42FE8FDA" w14:textId="4BBB16E8" w:rsidR="00896462" w:rsidRPr="00FD3485" w:rsidRDefault="00896462" w:rsidP="00B53310">
      <w:pPr>
        <w:ind w:left="1560"/>
        <w:jc w:val="both"/>
      </w:pPr>
      <w:r w:rsidRPr="00896462">
        <w:t>Krem BB o naturalnym</w:t>
      </w:r>
      <w:r>
        <w:t>,</w:t>
      </w:r>
      <w:r w:rsidRPr="00896462">
        <w:t xml:space="preserve"> beżowym odcieniu. Zawiera naturalne oleje o właściwościach silnie odżywczych, regenerujących i antyoksydacyjnych, czego efektem jest niwelowanie wolnych rodników i spowalnianie procesów starzenia się skóry. Lekka konsystencja doskonale wtapia się w skórę, nadając jej promienny wygląd.</w:t>
      </w:r>
    </w:p>
    <w:p w14:paraId="05C4A644" w14:textId="669096BD" w:rsidR="00D61F1B" w:rsidRPr="00D328D8" w:rsidRDefault="00D61F1B" w:rsidP="00B53310">
      <w:pPr>
        <w:spacing w:after="0" w:line="240" w:lineRule="auto"/>
        <w:ind w:left="1560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8E5E5E">
        <w:rPr>
          <w:noProof/>
        </w:rPr>
        <w:t>3</w:t>
      </w:r>
      <w:r>
        <w:rPr>
          <w:noProof/>
        </w:rPr>
        <w:t>0</w:t>
      </w:r>
      <w:r w:rsidRPr="00D328D8">
        <w:rPr>
          <w:noProof/>
        </w:rPr>
        <w:t xml:space="preserve"> ml</w:t>
      </w:r>
      <w:r w:rsidR="00220653" w:rsidRPr="00220653">
        <w:t xml:space="preserve"> </w:t>
      </w:r>
    </w:p>
    <w:p w14:paraId="77F01C64" w14:textId="30A07B6D" w:rsidR="00BD5B8D" w:rsidRDefault="00D61F1B" w:rsidP="00B53310">
      <w:pPr>
        <w:spacing w:after="0" w:line="240" w:lineRule="auto"/>
        <w:ind w:left="1560"/>
        <w:jc w:val="both"/>
        <w:rPr>
          <w:noProof/>
        </w:rPr>
      </w:pPr>
      <w:r w:rsidRPr="00D328D8">
        <w:rPr>
          <w:noProof/>
        </w:rPr>
        <w:t xml:space="preserve">Cena: </w:t>
      </w:r>
      <w:r w:rsidR="00EF7954">
        <w:rPr>
          <w:noProof/>
        </w:rPr>
        <w:t>37</w:t>
      </w:r>
      <w:r w:rsidRPr="00D328D8">
        <w:rPr>
          <w:noProof/>
        </w:rPr>
        <w:t xml:space="preserve"> z</w:t>
      </w:r>
      <w:r w:rsidR="008A357D">
        <w:rPr>
          <w:noProof/>
        </w:rPr>
        <w:t>ł</w:t>
      </w:r>
    </w:p>
    <w:p w14:paraId="46076B89" w14:textId="77777777" w:rsidR="001F32CD" w:rsidRDefault="001F32CD" w:rsidP="00B53310">
      <w:pPr>
        <w:spacing w:after="0" w:line="240" w:lineRule="auto"/>
        <w:ind w:left="1560"/>
        <w:jc w:val="both"/>
        <w:rPr>
          <w:noProof/>
        </w:rPr>
      </w:pPr>
    </w:p>
    <w:p w14:paraId="3403E349" w14:textId="290AE06F" w:rsidR="001F32CD" w:rsidRPr="001F32CD" w:rsidRDefault="001F32CD" w:rsidP="001F32CD">
      <w:pPr>
        <w:spacing w:line="240" w:lineRule="auto"/>
        <w:ind w:left="1560"/>
        <w:jc w:val="both"/>
        <w:rPr>
          <w:b/>
          <w:bCs/>
          <w:noProof/>
          <w:color w:val="8EAADB" w:themeColor="accent1" w:themeTint="99"/>
        </w:rPr>
      </w:pPr>
      <w:r w:rsidRPr="001F32CD">
        <w:rPr>
          <w:b/>
          <w:bCs/>
          <w:noProof/>
          <w:color w:val="8EAADB" w:themeColor="accent1" w:themeTint="99"/>
        </w:rPr>
        <w:t>Krem dostępny jest także w wersji dla cery jasnej.</w:t>
      </w:r>
    </w:p>
    <w:p w14:paraId="755B36D5" w14:textId="3FC47B49" w:rsidR="00BD5B8D" w:rsidRDefault="00BD5B8D" w:rsidP="00234604">
      <w:pPr>
        <w:spacing w:after="0" w:line="240" w:lineRule="auto"/>
        <w:jc w:val="right"/>
        <w:rPr>
          <w:b/>
          <w:bCs/>
        </w:rPr>
      </w:pPr>
    </w:p>
    <w:p w14:paraId="6AB52C2B" w14:textId="77777777" w:rsidR="00BD5B8D" w:rsidRDefault="00BD5B8D" w:rsidP="00234604">
      <w:pPr>
        <w:spacing w:after="0" w:line="240" w:lineRule="auto"/>
        <w:jc w:val="right"/>
        <w:rPr>
          <w:b/>
          <w:bCs/>
        </w:rPr>
      </w:pPr>
    </w:p>
    <w:p w14:paraId="100E9C25" w14:textId="77777777" w:rsidR="00963E30" w:rsidRDefault="00963E30" w:rsidP="00B53310">
      <w:pPr>
        <w:spacing w:after="0" w:line="240" w:lineRule="auto"/>
        <w:rPr>
          <w:b/>
          <w:bCs/>
          <w:sz w:val="20"/>
          <w:szCs w:val="20"/>
        </w:rPr>
      </w:pPr>
    </w:p>
    <w:p w14:paraId="70F65087" w14:textId="77777777" w:rsidR="00963E30" w:rsidRDefault="00963E30" w:rsidP="00234604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0E374CEB" w14:textId="1B88FA48" w:rsidR="00D61F1B" w:rsidRPr="00244E1B" w:rsidRDefault="00D61F1B" w:rsidP="00234604">
      <w:pPr>
        <w:spacing w:after="0" w:line="240" w:lineRule="auto"/>
        <w:jc w:val="right"/>
        <w:rPr>
          <w:b/>
          <w:bCs/>
          <w:sz w:val="20"/>
          <w:szCs w:val="20"/>
        </w:rPr>
      </w:pPr>
      <w:r w:rsidRPr="00244E1B">
        <w:rPr>
          <w:b/>
          <w:bCs/>
          <w:sz w:val="20"/>
          <w:szCs w:val="20"/>
        </w:rPr>
        <w:t>Kontakt dla mediów:</w:t>
      </w:r>
    </w:p>
    <w:p w14:paraId="7A8E7EE7" w14:textId="21CFC831" w:rsidR="00D61F1B" w:rsidRPr="00244E1B" w:rsidRDefault="00D61F1B" w:rsidP="00234604">
      <w:pPr>
        <w:spacing w:after="0" w:line="240" w:lineRule="auto"/>
        <w:jc w:val="right"/>
        <w:rPr>
          <w:sz w:val="20"/>
          <w:szCs w:val="20"/>
        </w:rPr>
      </w:pPr>
      <w:r w:rsidRPr="00244E1B">
        <w:rPr>
          <w:sz w:val="20"/>
          <w:szCs w:val="20"/>
        </w:rPr>
        <w:t>Agnieszka Nowakowska</w:t>
      </w:r>
      <w:r w:rsidR="00101BA1" w:rsidRPr="00244E1B">
        <w:rPr>
          <w:sz w:val="20"/>
          <w:szCs w:val="20"/>
        </w:rPr>
        <w:t>-Twardowska</w:t>
      </w:r>
    </w:p>
    <w:p w14:paraId="47A75236" w14:textId="77777777" w:rsidR="00D61F1B" w:rsidRPr="00890383" w:rsidRDefault="00D61F1B" w:rsidP="00234604">
      <w:pPr>
        <w:spacing w:after="0" w:line="240" w:lineRule="auto"/>
        <w:jc w:val="right"/>
        <w:rPr>
          <w:sz w:val="20"/>
          <w:szCs w:val="20"/>
          <w:lang w:val="en-US"/>
        </w:rPr>
      </w:pPr>
      <w:r w:rsidRPr="00890383">
        <w:rPr>
          <w:sz w:val="20"/>
          <w:szCs w:val="20"/>
          <w:lang w:val="en-US"/>
        </w:rPr>
        <w:t>Manager PR</w:t>
      </w:r>
    </w:p>
    <w:p w14:paraId="7909C9D7" w14:textId="77777777" w:rsidR="00D61F1B" w:rsidRPr="00890383" w:rsidRDefault="00D61F1B" w:rsidP="00234604">
      <w:pPr>
        <w:spacing w:after="0" w:line="240" w:lineRule="auto"/>
        <w:jc w:val="right"/>
        <w:rPr>
          <w:sz w:val="20"/>
          <w:szCs w:val="20"/>
          <w:lang w:val="en-US"/>
        </w:rPr>
      </w:pPr>
      <w:r w:rsidRPr="00890383">
        <w:rPr>
          <w:sz w:val="20"/>
          <w:szCs w:val="20"/>
          <w:lang w:val="en-US"/>
        </w:rPr>
        <w:t xml:space="preserve">e-mail: </w:t>
      </w:r>
      <w:hyperlink r:id="rId9" w:history="1">
        <w:r w:rsidRPr="00890383">
          <w:rPr>
            <w:sz w:val="20"/>
            <w:szCs w:val="20"/>
            <w:lang w:val="en-US"/>
          </w:rPr>
          <w:t>agnieszka.nowakowska@festcom.pl</w:t>
        </w:r>
      </w:hyperlink>
    </w:p>
    <w:p w14:paraId="07913059" w14:textId="77777777" w:rsidR="00D61F1B" w:rsidRPr="00244E1B" w:rsidRDefault="00D61F1B" w:rsidP="00234604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244E1B">
        <w:rPr>
          <w:sz w:val="20"/>
          <w:szCs w:val="20"/>
        </w:rPr>
        <w:t>mob</w:t>
      </w:r>
      <w:proofErr w:type="spellEnd"/>
      <w:r w:rsidRPr="00244E1B">
        <w:rPr>
          <w:sz w:val="20"/>
          <w:szCs w:val="20"/>
        </w:rPr>
        <w:t>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00000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0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2B03310" w14:textId="77777777" w:rsidR="00D61F1B" w:rsidRDefault="00D61F1B" w:rsidP="00D61F1B"/>
    <w:p w14:paraId="1CA3E00F" w14:textId="77777777" w:rsidR="001605C8" w:rsidRDefault="001605C8"/>
    <w:p w14:paraId="55D75180" w14:textId="77777777" w:rsidR="001605C8" w:rsidRDefault="001605C8"/>
    <w:sectPr w:rsidR="001605C8" w:rsidSect="006D10C7">
      <w:headerReference w:type="default" r:id="rId11"/>
      <w:footerReference w:type="default" r:id="rId12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D232E" w14:textId="77777777" w:rsidR="00C55ACC" w:rsidRDefault="00C55ACC" w:rsidP="003644EF">
      <w:pPr>
        <w:spacing w:after="0" w:line="240" w:lineRule="auto"/>
      </w:pPr>
      <w:r>
        <w:separator/>
      </w:r>
    </w:p>
  </w:endnote>
  <w:endnote w:type="continuationSeparator" w:id="0">
    <w:p w14:paraId="6879EC05" w14:textId="77777777" w:rsidR="00C55ACC" w:rsidRDefault="00C55ACC" w:rsidP="003644EF">
      <w:pPr>
        <w:spacing w:after="0" w:line="240" w:lineRule="auto"/>
      </w:pPr>
      <w:r>
        <w:continuationSeparator/>
      </w:r>
    </w:p>
  </w:endnote>
  <w:endnote w:type="continuationNotice" w:id="1">
    <w:p w14:paraId="1643B75B" w14:textId="77777777" w:rsidR="00C55ACC" w:rsidRDefault="00C55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FAD72" w14:textId="77777777" w:rsidR="00C55ACC" w:rsidRDefault="00C55ACC" w:rsidP="003644EF">
      <w:pPr>
        <w:spacing w:after="0" w:line="240" w:lineRule="auto"/>
      </w:pPr>
      <w:r>
        <w:separator/>
      </w:r>
    </w:p>
  </w:footnote>
  <w:footnote w:type="continuationSeparator" w:id="0">
    <w:p w14:paraId="443E798E" w14:textId="77777777" w:rsidR="00C55ACC" w:rsidRDefault="00C55ACC" w:rsidP="003644EF">
      <w:pPr>
        <w:spacing w:after="0" w:line="240" w:lineRule="auto"/>
      </w:pPr>
      <w:r>
        <w:continuationSeparator/>
      </w:r>
    </w:p>
  </w:footnote>
  <w:footnote w:type="continuationNotice" w:id="1">
    <w:p w14:paraId="056BC703" w14:textId="77777777" w:rsidR="00C55ACC" w:rsidRDefault="00C55A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6566"/>
    <w:multiLevelType w:val="hybridMultilevel"/>
    <w:tmpl w:val="A8D2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2EDF"/>
    <w:multiLevelType w:val="hybridMultilevel"/>
    <w:tmpl w:val="EF8C657A"/>
    <w:lvl w:ilvl="0" w:tplc="6A140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BA0"/>
    <w:multiLevelType w:val="hybridMultilevel"/>
    <w:tmpl w:val="7FF2F7C2"/>
    <w:lvl w:ilvl="0" w:tplc="F5EC0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2953">
    <w:abstractNumId w:val="3"/>
  </w:num>
  <w:num w:numId="2" w16cid:durableId="1418094729">
    <w:abstractNumId w:val="4"/>
  </w:num>
  <w:num w:numId="3" w16cid:durableId="1572278503">
    <w:abstractNumId w:val="1"/>
  </w:num>
  <w:num w:numId="4" w16cid:durableId="1592619144">
    <w:abstractNumId w:val="2"/>
  </w:num>
  <w:num w:numId="5" w16cid:durableId="101588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21219"/>
    <w:rsid w:val="00021578"/>
    <w:rsid w:val="00023023"/>
    <w:rsid w:val="00023EEB"/>
    <w:rsid w:val="0002767D"/>
    <w:rsid w:val="00030BBD"/>
    <w:rsid w:val="000465D6"/>
    <w:rsid w:val="00051A77"/>
    <w:rsid w:val="00067E71"/>
    <w:rsid w:val="00070ABA"/>
    <w:rsid w:val="00072B81"/>
    <w:rsid w:val="00081A29"/>
    <w:rsid w:val="000829BF"/>
    <w:rsid w:val="00083504"/>
    <w:rsid w:val="0008538C"/>
    <w:rsid w:val="00093334"/>
    <w:rsid w:val="000940D1"/>
    <w:rsid w:val="000A17FE"/>
    <w:rsid w:val="000A2FE9"/>
    <w:rsid w:val="000A7037"/>
    <w:rsid w:val="000C7D36"/>
    <w:rsid w:val="000D26FE"/>
    <w:rsid w:val="000D3D44"/>
    <w:rsid w:val="000E048F"/>
    <w:rsid w:val="000F0912"/>
    <w:rsid w:val="000F543F"/>
    <w:rsid w:val="00101BA1"/>
    <w:rsid w:val="00101BD7"/>
    <w:rsid w:val="00103CB2"/>
    <w:rsid w:val="00113C49"/>
    <w:rsid w:val="001147E4"/>
    <w:rsid w:val="00116B79"/>
    <w:rsid w:val="001226F7"/>
    <w:rsid w:val="001320B8"/>
    <w:rsid w:val="00132514"/>
    <w:rsid w:val="001332A6"/>
    <w:rsid w:val="00133CFF"/>
    <w:rsid w:val="00134877"/>
    <w:rsid w:val="00137004"/>
    <w:rsid w:val="00145BB6"/>
    <w:rsid w:val="00147C09"/>
    <w:rsid w:val="001605C8"/>
    <w:rsid w:val="0016554D"/>
    <w:rsid w:val="00166A8D"/>
    <w:rsid w:val="0017094F"/>
    <w:rsid w:val="00174D67"/>
    <w:rsid w:val="0018124D"/>
    <w:rsid w:val="00181B92"/>
    <w:rsid w:val="0018559A"/>
    <w:rsid w:val="00194D5B"/>
    <w:rsid w:val="001956D9"/>
    <w:rsid w:val="00195BD6"/>
    <w:rsid w:val="001A05D7"/>
    <w:rsid w:val="001A13F0"/>
    <w:rsid w:val="001A2129"/>
    <w:rsid w:val="001A6ED2"/>
    <w:rsid w:val="001C14B6"/>
    <w:rsid w:val="001C53C5"/>
    <w:rsid w:val="001C5C55"/>
    <w:rsid w:val="001C679D"/>
    <w:rsid w:val="001D33B3"/>
    <w:rsid w:val="001E0468"/>
    <w:rsid w:val="001E1CFF"/>
    <w:rsid w:val="001E68F3"/>
    <w:rsid w:val="001E6F3A"/>
    <w:rsid w:val="001F1F37"/>
    <w:rsid w:val="001F32CD"/>
    <w:rsid w:val="001F5DAE"/>
    <w:rsid w:val="002001F4"/>
    <w:rsid w:val="00200761"/>
    <w:rsid w:val="00207658"/>
    <w:rsid w:val="00220653"/>
    <w:rsid w:val="00224659"/>
    <w:rsid w:val="00233881"/>
    <w:rsid w:val="00234604"/>
    <w:rsid w:val="00243F9B"/>
    <w:rsid w:val="00244E1B"/>
    <w:rsid w:val="00245F7F"/>
    <w:rsid w:val="002632C7"/>
    <w:rsid w:val="00265556"/>
    <w:rsid w:val="00272A31"/>
    <w:rsid w:val="00272FBC"/>
    <w:rsid w:val="0028123D"/>
    <w:rsid w:val="00283A1A"/>
    <w:rsid w:val="002846CC"/>
    <w:rsid w:val="002904A1"/>
    <w:rsid w:val="0029266A"/>
    <w:rsid w:val="00296573"/>
    <w:rsid w:val="002B146A"/>
    <w:rsid w:val="002B231D"/>
    <w:rsid w:val="002B6E75"/>
    <w:rsid w:val="002D4EBD"/>
    <w:rsid w:val="002D5BFD"/>
    <w:rsid w:val="002F1F42"/>
    <w:rsid w:val="003011D6"/>
    <w:rsid w:val="0030135F"/>
    <w:rsid w:val="0030353A"/>
    <w:rsid w:val="00305EC0"/>
    <w:rsid w:val="00307351"/>
    <w:rsid w:val="00312B79"/>
    <w:rsid w:val="003214DF"/>
    <w:rsid w:val="003339AA"/>
    <w:rsid w:val="00342791"/>
    <w:rsid w:val="00345C5F"/>
    <w:rsid w:val="003476A3"/>
    <w:rsid w:val="00351184"/>
    <w:rsid w:val="003549A2"/>
    <w:rsid w:val="0035518A"/>
    <w:rsid w:val="00355252"/>
    <w:rsid w:val="00362DDC"/>
    <w:rsid w:val="003644EF"/>
    <w:rsid w:val="00365F57"/>
    <w:rsid w:val="003665D6"/>
    <w:rsid w:val="003675BF"/>
    <w:rsid w:val="003676A0"/>
    <w:rsid w:val="00375A2F"/>
    <w:rsid w:val="00375EF7"/>
    <w:rsid w:val="0038055D"/>
    <w:rsid w:val="003867F1"/>
    <w:rsid w:val="00390A83"/>
    <w:rsid w:val="003A39DB"/>
    <w:rsid w:val="003A3E73"/>
    <w:rsid w:val="003A6A51"/>
    <w:rsid w:val="003B095D"/>
    <w:rsid w:val="003B78E5"/>
    <w:rsid w:val="003D282A"/>
    <w:rsid w:val="003D723A"/>
    <w:rsid w:val="003D773D"/>
    <w:rsid w:val="003E14FA"/>
    <w:rsid w:val="003E4B8A"/>
    <w:rsid w:val="003E638F"/>
    <w:rsid w:val="003F2E8C"/>
    <w:rsid w:val="003F43AA"/>
    <w:rsid w:val="003F66EE"/>
    <w:rsid w:val="003F79CB"/>
    <w:rsid w:val="0040083E"/>
    <w:rsid w:val="00404B63"/>
    <w:rsid w:val="00406979"/>
    <w:rsid w:val="00412F33"/>
    <w:rsid w:val="00420812"/>
    <w:rsid w:val="00421727"/>
    <w:rsid w:val="00422A39"/>
    <w:rsid w:val="004260C0"/>
    <w:rsid w:val="0043055C"/>
    <w:rsid w:val="00451FF3"/>
    <w:rsid w:val="0045337B"/>
    <w:rsid w:val="004547B3"/>
    <w:rsid w:val="00455503"/>
    <w:rsid w:val="00460EF5"/>
    <w:rsid w:val="00461A91"/>
    <w:rsid w:val="0046379E"/>
    <w:rsid w:val="004703C5"/>
    <w:rsid w:val="0049335B"/>
    <w:rsid w:val="00493366"/>
    <w:rsid w:val="004A2AE3"/>
    <w:rsid w:val="004A3073"/>
    <w:rsid w:val="004A6E37"/>
    <w:rsid w:val="004A764A"/>
    <w:rsid w:val="004B0879"/>
    <w:rsid w:val="004B3B9E"/>
    <w:rsid w:val="004C0298"/>
    <w:rsid w:val="004C70D9"/>
    <w:rsid w:val="004D3BE0"/>
    <w:rsid w:val="004E44C3"/>
    <w:rsid w:val="00504A45"/>
    <w:rsid w:val="00504D25"/>
    <w:rsid w:val="005057EF"/>
    <w:rsid w:val="005075D6"/>
    <w:rsid w:val="00520B39"/>
    <w:rsid w:val="00520BF7"/>
    <w:rsid w:val="00521906"/>
    <w:rsid w:val="00523152"/>
    <w:rsid w:val="005263A1"/>
    <w:rsid w:val="00531CC2"/>
    <w:rsid w:val="00541C25"/>
    <w:rsid w:val="005460B9"/>
    <w:rsid w:val="0055014F"/>
    <w:rsid w:val="005504D1"/>
    <w:rsid w:val="005508EF"/>
    <w:rsid w:val="005545BB"/>
    <w:rsid w:val="00561BD2"/>
    <w:rsid w:val="005626CD"/>
    <w:rsid w:val="00563133"/>
    <w:rsid w:val="00566C6D"/>
    <w:rsid w:val="00570B0D"/>
    <w:rsid w:val="00574593"/>
    <w:rsid w:val="005804F8"/>
    <w:rsid w:val="005829EA"/>
    <w:rsid w:val="00582D8D"/>
    <w:rsid w:val="00584BDB"/>
    <w:rsid w:val="00585698"/>
    <w:rsid w:val="00587FA5"/>
    <w:rsid w:val="00591588"/>
    <w:rsid w:val="0059350C"/>
    <w:rsid w:val="005A6D4D"/>
    <w:rsid w:val="005B3646"/>
    <w:rsid w:val="005B37E8"/>
    <w:rsid w:val="005C4403"/>
    <w:rsid w:val="005C4BA9"/>
    <w:rsid w:val="005D0FBC"/>
    <w:rsid w:val="005E1C9D"/>
    <w:rsid w:val="005E30EF"/>
    <w:rsid w:val="005E3B9C"/>
    <w:rsid w:val="005E754E"/>
    <w:rsid w:val="005F061C"/>
    <w:rsid w:val="006030CC"/>
    <w:rsid w:val="00603B2E"/>
    <w:rsid w:val="00607421"/>
    <w:rsid w:val="00610B25"/>
    <w:rsid w:val="006167F1"/>
    <w:rsid w:val="00616B9C"/>
    <w:rsid w:val="00616BCF"/>
    <w:rsid w:val="00616CDF"/>
    <w:rsid w:val="00621126"/>
    <w:rsid w:val="006230C6"/>
    <w:rsid w:val="00635FE0"/>
    <w:rsid w:val="00636E99"/>
    <w:rsid w:val="0064251C"/>
    <w:rsid w:val="00645C67"/>
    <w:rsid w:val="006473E8"/>
    <w:rsid w:val="00661C60"/>
    <w:rsid w:val="0066219C"/>
    <w:rsid w:val="00664731"/>
    <w:rsid w:val="00666743"/>
    <w:rsid w:val="0066726B"/>
    <w:rsid w:val="00673387"/>
    <w:rsid w:val="006735F1"/>
    <w:rsid w:val="006752AD"/>
    <w:rsid w:val="00677EF9"/>
    <w:rsid w:val="0068368A"/>
    <w:rsid w:val="00683720"/>
    <w:rsid w:val="0068486A"/>
    <w:rsid w:val="006A2792"/>
    <w:rsid w:val="006A41AC"/>
    <w:rsid w:val="006B43C3"/>
    <w:rsid w:val="006B7F78"/>
    <w:rsid w:val="006C4E1E"/>
    <w:rsid w:val="006C5E60"/>
    <w:rsid w:val="006D10C7"/>
    <w:rsid w:val="006D31AB"/>
    <w:rsid w:val="006D4069"/>
    <w:rsid w:val="006D547E"/>
    <w:rsid w:val="006E42CE"/>
    <w:rsid w:val="006E73BE"/>
    <w:rsid w:val="00701F14"/>
    <w:rsid w:val="0070604A"/>
    <w:rsid w:val="007077D0"/>
    <w:rsid w:val="00710301"/>
    <w:rsid w:val="00710F30"/>
    <w:rsid w:val="00711B9A"/>
    <w:rsid w:val="007132AB"/>
    <w:rsid w:val="00713E52"/>
    <w:rsid w:val="00716A3A"/>
    <w:rsid w:val="0072677A"/>
    <w:rsid w:val="00737F57"/>
    <w:rsid w:val="007411CC"/>
    <w:rsid w:val="0074655D"/>
    <w:rsid w:val="00751673"/>
    <w:rsid w:val="00754E30"/>
    <w:rsid w:val="00771B50"/>
    <w:rsid w:val="00773E9E"/>
    <w:rsid w:val="00773FD7"/>
    <w:rsid w:val="00780758"/>
    <w:rsid w:val="00780F2F"/>
    <w:rsid w:val="00780FAC"/>
    <w:rsid w:val="007811F0"/>
    <w:rsid w:val="0078755B"/>
    <w:rsid w:val="007878E3"/>
    <w:rsid w:val="00792238"/>
    <w:rsid w:val="0079479F"/>
    <w:rsid w:val="00795AAB"/>
    <w:rsid w:val="007B5BB6"/>
    <w:rsid w:val="007C2F7D"/>
    <w:rsid w:val="007D027D"/>
    <w:rsid w:val="007D0566"/>
    <w:rsid w:val="007D0808"/>
    <w:rsid w:val="007D404F"/>
    <w:rsid w:val="007D475F"/>
    <w:rsid w:val="007D6803"/>
    <w:rsid w:val="007E021C"/>
    <w:rsid w:val="007E0FD4"/>
    <w:rsid w:val="007E169C"/>
    <w:rsid w:val="007E55CA"/>
    <w:rsid w:val="007E6663"/>
    <w:rsid w:val="007F687C"/>
    <w:rsid w:val="007F68F4"/>
    <w:rsid w:val="007F78D7"/>
    <w:rsid w:val="00801DE6"/>
    <w:rsid w:val="00802343"/>
    <w:rsid w:val="00802A80"/>
    <w:rsid w:val="008032BD"/>
    <w:rsid w:val="00803DD8"/>
    <w:rsid w:val="0080407E"/>
    <w:rsid w:val="008107B3"/>
    <w:rsid w:val="00812238"/>
    <w:rsid w:val="008201B9"/>
    <w:rsid w:val="00831D3F"/>
    <w:rsid w:val="0084169D"/>
    <w:rsid w:val="00845223"/>
    <w:rsid w:val="00855EC0"/>
    <w:rsid w:val="008675E4"/>
    <w:rsid w:val="00886D23"/>
    <w:rsid w:val="00890383"/>
    <w:rsid w:val="00894739"/>
    <w:rsid w:val="00896462"/>
    <w:rsid w:val="0089751D"/>
    <w:rsid w:val="008A0910"/>
    <w:rsid w:val="008A179C"/>
    <w:rsid w:val="008A1F12"/>
    <w:rsid w:val="008A357D"/>
    <w:rsid w:val="008A77D4"/>
    <w:rsid w:val="008B00C4"/>
    <w:rsid w:val="008B2CD1"/>
    <w:rsid w:val="008B301B"/>
    <w:rsid w:val="008B407C"/>
    <w:rsid w:val="008B5632"/>
    <w:rsid w:val="008D7F8C"/>
    <w:rsid w:val="008E5E5E"/>
    <w:rsid w:val="008F09EC"/>
    <w:rsid w:val="0090411D"/>
    <w:rsid w:val="00904272"/>
    <w:rsid w:val="00905236"/>
    <w:rsid w:val="00906077"/>
    <w:rsid w:val="009077C3"/>
    <w:rsid w:val="00911094"/>
    <w:rsid w:val="00912A28"/>
    <w:rsid w:val="00912D26"/>
    <w:rsid w:val="00920652"/>
    <w:rsid w:val="00923BD5"/>
    <w:rsid w:val="00936ED2"/>
    <w:rsid w:val="00940009"/>
    <w:rsid w:val="009435E8"/>
    <w:rsid w:val="009447AC"/>
    <w:rsid w:val="009454F6"/>
    <w:rsid w:val="00946ED8"/>
    <w:rsid w:val="00952C98"/>
    <w:rsid w:val="009531F2"/>
    <w:rsid w:val="0095699C"/>
    <w:rsid w:val="0096117E"/>
    <w:rsid w:val="00963E1E"/>
    <w:rsid w:val="00963E30"/>
    <w:rsid w:val="009661C3"/>
    <w:rsid w:val="00975025"/>
    <w:rsid w:val="00983BF3"/>
    <w:rsid w:val="0099146C"/>
    <w:rsid w:val="00991C1F"/>
    <w:rsid w:val="00997AB9"/>
    <w:rsid w:val="00997E9C"/>
    <w:rsid w:val="009A56C9"/>
    <w:rsid w:val="009B559E"/>
    <w:rsid w:val="009B59B6"/>
    <w:rsid w:val="009B73DD"/>
    <w:rsid w:val="009C2687"/>
    <w:rsid w:val="009C66F1"/>
    <w:rsid w:val="009D7889"/>
    <w:rsid w:val="009F300A"/>
    <w:rsid w:val="009F3AF9"/>
    <w:rsid w:val="009F4349"/>
    <w:rsid w:val="009F47CD"/>
    <w:rsid w:val="009F5D74"/>
    <w:rsid w:val="00A04469"/>
    <w:rsid w:val="00A06A72"/>
    <w:rsid w:val="00A07866"/>
    <w:rsid w:val="00A07BC7"/>
    <w:rsid w:val="00A14E22"/>
    <w:rsid w:val="00A21136"/>
    <w:rsid w:val="00A25CF7"/>
    <w:rsid w:val="00A312BA"/>
    <w:rsid w:val="00A47680"/>
    <w:rsid w:val="00A50EC5"/>
    <w:rsid w:val="00A54658"/>
    <w:rsid w:val="00A63F52"/>
    <w:rsid w:val="00A66897"/>
    <w:rsid w:val="00A67C50"/>
    <w:rsid w:val="00A70771"/>
    <w:rsid w:val="00A75B21"/>
    <w:rsid w:val="00A7615F"/>
    <w:rsid w:val="00A836BE"/>
    <w:rsid w:val="00A86781"/>
    <w:rsid w:val="00A86EA0"/>
    <w:rsid w:val="00A874E7"/>
    <w:rsid w:val="00A91D63"/>
    <w:rsid w:val="00AC10C6"/>
    <w:rsid w:val="00AC36A4"/>
    <w:rsid w:val="00AC3ACB"/>
    <w:rsid w:val="00AD299E"/>
    <w:rsid w:val="00AE0BDF"/>
    <w:rsid w:val="00AF3624"/>
    <w:rsid w:val="00AF722C"/>
    <w:rsid w:val="00B00605"/>
    <w:rsid w:val="00B00E34"/>
    <w:rsid w:val="00B051CE"/>
    <w:rsid w:val="00B05FF8"/>
    <w:rsid w:val="00B15697"/>
    <w:rsid w:val="00B224F9"/>
    <w:rsid w:val="00B24139"/>
    <w:rsid w:val="00B24EA9"/>
    <w:rsid w:val="00B313C3"/>
    <w:rsid w:val="00B33FC9"/>
    <w:rsid w:val="00B37161"/>
    <w:rsid w:val="00B41550"/>
    <w:rsid w:val="00B42922"/>
    <w:rsid w:val="00B44B8C"/>
    <w:rsid w:val="00B45E92"/>
    <w:rsid w:val="00B47B9B"/>
    <w:rsid w:val="00B5180A"/>
    <w:rsid w:val="00B53310"/>
    <w:rsid w:val="00B5639A"/>
    <w:rsid w:val="00B6398A"/>
    <w:rsid w:val="00B64D08"/>
    <w:rsid w:val="00B70399"/>
    <w:rsid w:val="00B71A80"/>
    <w:rsid w:val="00B82C20"/>
    <w:rsid w:val="00B83FD5"/>
    <w:rsid w:val="00BB2148"/>
    <w:rsid w:val="00BB2A6E"/>
    <w:rsid w:val="00BB389F"/>
    <w:rsid w:val="00BB5037"/>
    <w:rsid w:val="00BC2688"/>
    <w:rsid w:val="00BC2F1D"/>
    <w:rsid w:val="00BD0712"/>
    <w:rsid w:val="00BD59F8"/>
    <w:rsid w:val="00BD5B8D"/>
    <w:rsid w:val="00BE02EC"/>
    <w:rsid w:val="00BE7243"/>
    <w:rsid w:val="00BF2E2B"/>
    <w:rsid w:val="00BF3D4B"/>
    <w:rsid w:val="00BF547E"/>
    <w:rsid w:val="00C067DD"/>
    <w:rsid w:val="00C068A7"/>
    <w:rsid w:val="00C11E2A"/>
    <w:rsid w:val="00C1605B"/>
    <w:rsid w:val="00C17781"/>
    <w:rsid w:val="00C33740"/>
    <w:rsid w:val="00C340FD"/>
    <w:rsid w:val="00C367A1"/>
    <w:rsid w:val="00C36EA2"/>
    <w:rsid w:val="00C4026A"/>
    <w:rsid w:val="00C41F00"/>
    <w:rsid w:val="00C55ACC"/>
    <w:rsid w:val="00C57134"/>
    <w:rsid w:val="00C674BA"/>
    <w:rsid w:val="00C766B5"/>
    <w:rsid w:val="00C81294"/>
    <w:rsid w:val="00C849C2"/>
    <w:rsid w:val="00C85217"/>
    <w:rsid w:val="00C906DA"/>
    <w:rsid w:val="00C94FD9"/>
    <w:rsid w:val="00C950CC"/>
    <w:rsid w:val="00CA20DC"/>
    <w:rsid w:val="00CA6856"/>
    <w:rsid w:val="00CA7F34"/>
    <w:rsid w:val="00CB3FC4"/>
    <w:rsid w:val="00CB5448"/>
    <w:rsid w:val="00CC3D3A"/>
    <w:rsid w:val="00CD57CE"/>
    <w:rsid w:val="00CE4061"/>
    <w:rsid w:val="00CF129F"/>
    <w:rsid w:val="00CF45E4"/>
    <w:rsid w:val="00CF5F4B"/>
    <w:rsid w:val="00CF61BA"/>
    <w:rsid w:val="00CF6287"/>
    <w:rsid w:val="00CF7DD8"/>
    <w:rsid w:val="00D03BFC"/>
    <w:rsid w:val="00D06516"/>
    <w:rsid w:val="00D112FD"/>
    <w:rsid w:val="00D12AD5"/>
    <w:rsid w:val="00D1395B"/>
    <w:rsid w:val="00D17B10"/>
    <w:rsid w:val="00D41023"/>
    <w:rsid w:val="00D4267E"/>
    <w:rsid w:val="00D4513E"/>
    <w:rsid w:val="00D478BF"/>
    <w:rsid w:val="00D50092"/>
    <w:rsid w:val="00D514DB"/>
    <w:rsid w:val="00D61F1B"/>
    <w:rsid w:val="00D64CD2"/>
    <w:rsid w:val="00D66F91"/>
    <w:rsid w:val="00D670A5"/>
    <w:rsid w:val="00D7056C"/>
    <w:rsid w:val="00D86ABC"/>
    <w:rsid w:val="00D94939"/>
    <w:rsid w:val="00DA10B6"/>
    <w:rsid w:val="00DA2087"/>
    <w:rsid w:val="00DB4375"/>
    <w:rsid w:val="00DC3960"/>
    <w:rsid w:val="00DC3F89"/>
    <w:rsid w:val="00DD3A4C"/>
    <w:rsid w:val="00DD7581"/>
    <w:rsid w:val="00DE7DB9"/>
    <w:rsid w:val="00DF2A54"/>
    <w:rsid w:val="00DF46E5"/>
    <w:rsid w:val="00DF50A1"/>
    <w:rsid w:val="00E1324A"/>
    <w:rsid w:val="00E27BBC"/>
    <w:rsid w:val="00E3164F"/>
    <w:rsid w:val="00E34CED"/>
    <w:rsid w:val="00E374B7"/>
    <w:rsid w:val="00E37E37"/>
    <w:rsid w:val="00E45B30"/>
    <w:rsid w:val="00E72DBF"/>
    <w:rsid w:val="00E73C6B"/>
    <w:rsid w:val="00E77EDD"/>
    <w:rsid w:val="00E82903"/>
    <w:rsid w:val="00E83C18"/>
    <w:rsid w:val="00E90761"/>
    <w:rsid w:val="00E938D0"/>
    <w:rsid w:val="00E9788C"/>
    <w:rsid w:val="00EA1A06"/>
    <w:rsid w:val="00EB3F55"/>
    <w:rsid w:val="00EB729D"/>
    <w:rsid w:val="00EB7DD1"/>
    <w:rsid w:val="00EC502D"/>
    <w:rsid w:val="00EC672F"/>
    <w:rsid w:val="00ED171E"/>
    <w:rsid w:val="00ED2DDD"/>
    <w:rsid w:val="00ED4AD2"/>
    <w:rsid w:val="00EE1912"/>
    <w:rsid w:val="00EE38A1"/>
    <w:rsid w:val="00EF038C"/>
    <w:rsid w:val="00EF11C3"/>
    <w:rsid w:val="00EF7954"/>
    <w:rsid w:val="00F0523C"/>
    <w:rsid w:val="00F06846"/>
    <w:rsid w:val="00F20BFF"/>
    <w:rsid w:val="00F235AF"/>
    <w:rsid w:val="00F33506"/>
    <w:rsid w:val="00F340CC"/>
    <w:rsid w:val="00F373EE"/>
    <w:rsid w:val="00F43370"/>
    <w:rsid w:val="00F51274"/>
    <w:rsid w:val="00F62EBF"/>
    <w:rsid w:val="00F658F4"/>
    <w:rsid w:val="00F67A57"/>
    <w:rsid w:val="00F7038E"/>
    <w:rsid w:val="00F74965"/>
    <w:rsid w:val="00F85CC0"/>
    <w:rsid w:val="00FA0A2A"/>
    <w:rsid w:val="00FA0A36"/>
    <w:rsid w:val="00FA3A8D"/>
    <w:rsid w:val="00FA66C5"/>
    <w:rsid w:val="00FA7EFE"/>
    <w:rsid w:val="00FB06D8"/>
    <w:rsid w:val="00FB64B1"/>
    <w:rsid w:val="00FB7A29"/>
    <w:rsid w:val="00FC24B5"/>
    <w:rsid w:val="00FC3B78"/>
    <w:rsid w:val="00FC402B"/>
    <w:rsid w:val="00FC4F16"/>
    <w:rsid w:val="00FC79D1"/>
    <w:rsid w:val="00FD3485"/>
    <w:rsid w:val="00FD5F88"/>
    <w:rsid w:val="00FE161A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7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elanka-kosmety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80AC-6157-4E3E-963E-B40427B8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520</cp:revision>
  <dcterms:created xsi:type="dcterms:W3CDTF">2022-01-27T13:44:00Z</dcterms:created>
  <dcterms:modified xsi:type="dcterms:W3CDTF">2024-05-13T15:09:00Z</dcterms:modified>
  <dc:language>pl-PL</dc:language>
</cp:coreProperties>
</file>